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87" w:rsidRPr="00F067AC" w:rsidRDefault="00414953" w:rsidP="00E85C4D">
      <w:pPr>
        <w:jc w:val="center"/>
        <w:rPr>
          <w:rFonts w:ascii="Arial" w:hAnsi="Arial" w:cs="Arial"/>
          <w:b/>
          <w:sz w:val="48"/>
          <w:szCs w:val="72"/>
          <w:u w:val="single"/>
        </w:rPr>
      </w:pPr>
      <w:r w:rsidRPr="00F067AC">
        <w:rPr>
          <w:rFonts w:ascii="Arial" w:hAnsi="Arial" w:cs="Arial"/>
          <w:b/>
          <w:sz w:val="48"/>
          <w:szCs w:val="72"/>
          <w:u w:val="single"/>
        </w:rPr>
        <w:t>Lipidy</w:t>
      </w:r>
    </w:p>
    <w:p w:rsidR="00414953" w:rsidRPr="00F067AC" w:rsidRDefault="00414953" w:rsidP="00414953">
      <w:pPr>
        <w:rPr>
          <w:rFonts w:ascii="Arial" w:hAnsi="Arial" w:cs="Arial"/>
          <w:sz w:val="44"/>
          <w:szCs w:val="56"/>
        </w:rPr>
      </w:pPr>
      <w:r w:rsidRPr="00F067AC">
        <w:rPr>
          <w:rFonts w:ascii="Arial" w:hAnsi="Arial" w:cs="Arial"/>
          <w:sz w:val="44"/>
          <w:szCs w:val="56"/>
        </w:rPr>
        <w:tab/>
      </w:r>
      <w:r w:rsidRPr="00F067AC">
        <w:rPr>
          <w:rFonts w:ascii="Arial" w:hAnsi="Arial" w:cs="Arial"/>
          <w:sz w:val="44"/>
          <w:szCs w:val="56"/>
        </w:rPr>
        <w:tab/>
      </w:r>
      <w:r w:rsidRPr="00F067AC">
        <w:rPr>
          <w:rFonts w:ascii="Arial" w:hAnsi="Arial" w:cs="Arial"/>
          <w:sz w:val="44"/>
          <w:szCs w:val="56"/>
        </w:rPr>
        <w:tab/>
      </w:r>
      <w:r w:rsidRPr="00F067AC">
        <w:rPr>
          <w:rFonts w:ascii="Arial" w:hAnsi="Arial" w:cs="Arial"/>
          <w:sz w:val="44"/>
          <w:szCs w:val="56"/>
        </w:rPr>
        <w:tab/>
      </w:r>
      <w:r w:rsidRPr="00F067AC">
        <w:rPr>
          <w:rFonts w:ascii="Arial" w:hAnsi="Arial" w:cs="Arial"/>
          <w:sz w:val="44"/>
          <w:szCs w:val="56"/>
        </w:rPr>
        <w:tab/>
      </w:r>
      <w:r w:rsidRPr="00F067AC">
        <w:rPr>
          <w:rFonts w:ascii="Arial" w:hAnsi="Arial" w:cs="Arial"/>
          <w:sz w:val="44"/>
          <w:szCs w:val="56"/>
        </w:rPr>
        <w:tab/>
      </w:r>
      <w:r w:rsidRPr="00F067AC">
        <w:rPr>
          <w:rFonts w:ascii="Arial" w:hAnsi="Arial" w:cs="Arial"/>
          <w:sz w:val="44"/>
          <w:szCs w:val="56"/>
        </w:rPr>
        <w:tab/>
      </w:r>
      <w:r w:rsidRPr="00F067AC">
        <w:rPr>
          <w:rFonts w:ascii="Arial" w:hAnsi="Arial" w:cs="Arial"/>
          <w:sz w:val="44"/>
          <w:szCs w:val="56"/>
        </w:rPr>
        <w:tab/>
      </w:r>
      <w:r w:rsidRPr="00F067AC">
        <w:rPr>
          <w:rFonts w:ascii="Arial" w:hAnsi="Arial" w:cs="Arial"/>
          <w:sz w:val="44"/>
          <w:szCs w:val="56"/>
        </w:rPr>
        <w:tab/>
      </w:r>
      <w:r w:rsidRPr="00F067AC">
        <w:rPr>
          <w:rFonts w:ascii="Arial" w:hAnsi="Arial" w:cs="Arial"/>
          <w:sz w:val="44"/>
          <w:szCs w:val="56"/>
        </w:rPr>
        <w:tab/>
      </w:r>
    </w:p>
    <w:p w:rsidR="00F067AC" w:rsidRPr="00F067AC" w:rsidRDefault="00414953" w:rsidP="00414953">
      <w:pPr>
        <w:rPr>
          <w:rFonts w:ascii="Arial" w:hAnsi="Arial" w:cs="Arial"/>
          <w:sz w:val="44"/>
          <w:szCs w:val="56"/>
        </w:rPr>
      </w:pPr>
      <w:r w:rsidRPr="00F067AC">
        <w:rPr>
          <w:rFonts w:ascii="Arial" w:hAnsi="Arial" w:cs="Arial"/>
          <w:sz w:val="44"/>
          <w:szCs w:val="56"/>
        </w:rPr>
        <w:t>Skupina přírodních látek</w:t>
      </w:r>
      <w:r w:rsidRPr="00F067AC">
        <w:rPr>
          <w:rFonts w:ascii="Arial" w:hAnsi="Arial" w:cs="Arial"/>
          <w:sz w:val="44"/>
          <w:szCs w:val="56"/>
        </w:rPr>
        <w:tab/>
      </w:r>
      <w:r w:rsidRPr="00F067AC">
        <w:rPr>
          <w:rFonts w:ascii="Arial" w:hAnsi="Arial" w:cs="Arial"/>
          <w:sz w:val="44"/>
          <w:szCs w:val="56"/>
        </w:rPr>
        <w:tab/>
      </w:r>
    </w:p>
    <w:p w:rsidR="00F067AC" w:rsidRPr="00F067AC" w:rsidRDefault="00F067AC" w:rsidP="00F067AC">
      <w:pPr>
        <w:numPr>
          <w:ilvl w:val="0"/>
          <w:numId w:val="3"/>
        </w:numPr>
        <w:rPr>
          <w:rFonts w:ascii="Arial" w:hAnsi="Arial" w:cs="Arial"/>
          <w:sz w:val="44"/>
          <w:szCs w:val="56"/>
        </w:rPr>
      </w:pPr>
      <w:r w:rsidRPr="00F067AC">
        <w:rPr>
          <w:rFonts w:ascii="Arial" w:hAnsi="Arial" w:cs="Arial"/>
          <w:sz w:val="44"/>
          <w:szCs w:val="56"/>
        </w:rPr>
        <w:t xml:space="preserve">tuky </w:t>
      </w:r>
    </w:p>
    <w:p w:rsidR="00F067AC" w:rsidRPr="00F067AC" w:rsidRDefault="00414953" w:rsidP="00F067AC">
      <w:pPr>
        <w:numPr>
          <w:ilvl w:val="0"/>
          <w:numId w:val="3"/>
        </w:numPr>
        <w:rPr>
          <w:rFonts w:ascii="Arial" w:hAnsi="Arial" w:cs="Arial"/>
          <w:sz w:val="44"/>
          <w:szCs w:val="56"/>
        </w:rPr>
      </w:pPr>
      <w:r w:rsidRPr="00F067AC">
        <w:rPr>
          <w:rFonts w:ascii="Arial" w:hAnsi="Arial" w:cs="Arial"/>
          <w:sz w:val="44"/>
          <w:szCs w:val="56"/>
        </w:rPr>
        <w:t>oleje</w:t>
      </w:r>
      <w:r w:rsidRPr="00F067AC">
        <w:rPr>
          <w:rFonts w:ascii="Arial" w:hAnsi="Arial" w:cs="Arial"/>
          <w:sz w:val="44"/>
          <w:szCs w:val="56"/>
        </w:rPr>
        <w:tab/>
      </w:r>
    </w:p>
    <w:p w:rsidR="00414953" w:rsidRPr="00F067AC" w:rsidRDefault="00414953" w:rsidP="00F067AC">
      <w:pPr>
        <w:numPr>
          <w:ilvl w:val="0"/>
          <w:numId w:val="3"/>
        </w:numPr>
        <w:rPr>
          <w:rFonts w:ascii="Arial" w:hAnsi="Arial" w:cs="Arial"/>
          <w:sz w:val="44"/>
          <w:szCs w:val="56"/>
        </w:rPr>
      </w:pPr>
      <w:r w:rsidRPr="00F067AC">
        <w:rPr>
          <w:rFonts w:ascii="Arial" w:hAnsi="Arial" w:cs="Arial"/>
          <w:sz w:val="44"/>
          <w:szCs w:val="56"/>
        </w:rPr>
        <w:t>vosky</w:t>
      </w:r>
    </w:p>
    <w:p w:rsidR="00086987" w:rsidRPr="00F067AC" w:rsidRDefault="00086987" w:rsidP="00E85C4D">
      <w:pPr>
        <w:jc w:val="center"/>
        <w:rPr>
          <w:rFonts w:ascii="Arial" w:hAnsi="Arial" w:cs="Arial"/>
          <w:b/>
          <w:sz w:val="44"/>
          <w:szCs w:val="56"/>
          <w:u w:val="single"/>
        </w:rPr>
      </w:pPr>
    </w:p>
    <w:p w:rsidR="00DB71EC" w:rsidRPr="00F067AC" w:rsidRDefault="00E85C4D" w:rsidP="00E85C4D">
      <w:pPr>
        <w:jc w:val="center"/>
        <w:rPr>
          <w:rFonts w:ascii="Arial" w:hAnsi="Arial" w:cs="Arial"/>
          <w:b/>
          <w:sz w:val="44"/>
          <w:szCs w:val="56"/>
          <w:u w:val="single"/>
        </w:rPr>
      </w:pPr>
      <w:r w:rsidRPr="00F067AC">
        <w:rPr>
          <w:rFonts w:ascii="Arial" w:hAnsi="Arial" w:cs="Arial"/>
          <w:b/>
          <w:sz w:val="44"/>
          <w:szCs w:val="56"/>
          <w:u w:val="single"/>
        </w:rPr>
        <w:t>TUKY</w:t>
      </w:r>
    </w:p>
    <w:p w:rsidR="00E85C4D" w:rsidRPr="00F067AC" w:rsidRDefault="005465B7" w:rsidP="00E85C4D">
      <w:pPr>
        <w:rPr>
          <w:rFonts w:ascii="Arial" w:hAnsi="Arial" w:cs="Arial"/>
          <w:sz w:val="44"/>
          <w:szCs w:val="56"/>
        </w:rPr>
      </w:pPr>
      <w:r w:rsidRPr="00F067AC">
        <w:rPr>
          <w:rFonts w:ascii="Arial" w:hAnsi="Arial" w:cs="Arial"/>
          <w:sz w:val="44"/>
          <w:szCs w:val="56"/>
        </w:rPr>
        <w:t xml:space="preserve">- </w:t>
      </w:r>
      <w:r w:rsidR="00E85C4D" w:rsidRPr="00F067AC">
        <w:rPr>
          <w:rFonts w:ascii="Arial" w:hAnsi="Arial" w:cs="Arial"/>
          <w:sz w:val="44"/>
          <w:szCs w:val="56"/>
        </w:rPr>
        <w:t>estery alkoholu glycerolu a karboxylových kyselin s větším počtem uhlíků (ma</w:t>
      </w:r>
      <w:r w:rsidR="00D26CE4" w:rsidRPr="00F067AC">
        <w:rPr>
          <w:rFonts w:ascii="Arial" w:hAnsi="Arial" w:cs="Arial"/>
          <w:sz w:val="44"/>
          <w:szCs w:val="56"/>
        </w:rPr>
        <w:t>s</w:t>
      </w:r>
      <w:r w:rsidR="00E85C4D" w:rsidRPr="00F067AC">
        <w:rPr>
          <w:rFonts w:ascii="Arial" w:hAnsi="Arial" w:cs="Arial"/>
          <w:sz w:val="44"/>
          <w:szCs w:val="56"/>
        </w:rPr>
        <w:t>tných kyselin)</w:t>
      </w:r>
      <w:r w:rsidRPr="00F067AC">
        <w:rPr>
          <w:rFonts w:ascii="Arial" w:hAnsi="Arial" w:cs="Arial"/>
          <w:sz w:val="44"/>
          <w:szCs w:val="56"/>
        </w:rPr>
        <w:t>.</w:t>
      </w:r>
    </w:p>
    <w:p w:rsidR="005465B7" w:rsidRPr="00F067AC" w:rsidRDefault="005465B7" w:rsidP="00E85C4D">
      <w:pPr>
        <w:rPr>
          <w:rFonts w:ascii="Arial" w:hAnsi="Arial" w:cs="Arial"/>
          <w:sz w:val="12"/>
          <w:szCs w:val="18"/>
        </w:rPr>
      </w:pPr>
    </w:p>
    <w:p w:rsidR="00F067AC" w:rsidRDefault="00F067AC" w:rsidP="00E85C4D">
      <w:pPr>
        <w:rPr>
          <w:rFonts w:ascii="Arial" w:hAnsi="Arial" w:cs="Arial"/>
          <w:b/>
          <w:sz w:val="44"/>
          <w:szCs w:val="56"/>
        </w:rPr>
      </w:pPr>
    </w:p>
    <w:p w:rsidR="005465B7" w:rsidRPr="00F067AC" w:rsidRDefault="005465B7" w:rsidP="00E85C4D">
      <w:pPr>
        <w:rPr>
          <w:rFonts w:ascii="Arial" w:hAnsi="Arial" w:cs="Arial"/>
          <w:sz w:val="44"/>
          <w:szCs w:val="56"/>
        </w:rPr>
      </w:pPr>
      <w:r w:rsidRPr="00F067AC">
        <w:rPr>
          <w:rFonts w:ascii="Arial" w:hAnsi="Arial" w:cs="Arial"/>
          <w:b/>
          <w:sz w:val="44"/>
          <w:szCs w:val="56"/>
        </w:rPr>
        <w:t>Vznik</w:t>
      </w:r>
      <w:r w:rsidRPr="00F067AC">
        <w:rPr>
          <w:rFonts w:ascii="Arial" w:hAnsi="Arial" w:cs="Arial"/>
          <w:sz w:val="44"/>
          <w:szCs w:val="56"/>
        </w:rPr>
        <w:t xml:space="preserve"> – esterifikace:</w:t>
      </w:r>
    </w:p>
    <w:p w:rsidR="005465B7" w:rsidRPr="00F067AC" w:rsidRDefault="005465B7" w:rsidP="00E85C4D">
      <w:pPr>
        <w:rPr>
          <w:rFonts w:ascii="Arial" w:hAnsi="Arial" w:cs="Arial"/>
          <w:sz w:val="44"/>
          <w:szCs w:val="56"/>
        </w:rPr>
      </w:pPr>
      <w:r w:rsidRPr="00F067AC">
        <w:rPr>
          <w:rFonts w:ascii="Arial" w:hAnsi="Arial" w:cs="Arial"/>
          <w:sz w:val="44"/>
          <w:szCs w:val="56"/>
        </w:rPr>
        <w:t xml:space="preserve">glycerol + karboxylová </w:t>
      </w:r>
      <w:proofErr w:type="spellStart"/>
      <w:r w:rsidRPr="00F067AC">
        <w:rPr>
          <w:rFonts w:ascii="Arial" w:hAnsi="Arial" w:cs="Arial"/>
          <w:sz w:val="44"/>
          <w:szCs w:val="56"/>
        </w:rPr>
        <w:t>kys</w:t>
      </w:r>
      <w:proofErr w:type="spellEnd"/>
      <w:r w:rsidRPr="00F067AC">
        <w:rPr>
          <w:rFonts w:ascii="Arial" w:hAnsi="Arial" w:cs="Arial"/>
          <w:sz w:val="44"/>
          <w:szCs w:val="56"/>
        </w:rPr>
        <w:t>.</w:t>
      </w:r>
      <w:r w:rsidRPr="00F067AC">
        <w:rPr>
          <w:rFonts w:ascii="Arial" w:hAnsi="Arial" w:cs="Arial"/>
          <w:sz w:val="44"/>
          <w:szCs w:val="56"/>
        </w:rPr>
        <w:sym w:font="Symbol" w:char="F0AE"/>
      </w:r>
      <w:r w:rsidRPr="00F067AC">
        <w:rPr>
          <w:rFonts w:ascii="Arial" w:hAnsi="Arial" w:cs="Arial"/>
          <w:sz w:val="44"/>
          <w:szCs w:val="56"/>
        </w:rPr>
        <w:t xml:space="preserve"> tuk + H</w:t>
      </w:r>
      <w:r w:rsidRPr="00F067AC">
        <w:rPr>
          <w:rFonts w:ascii="Arial" w:hAnsi="Arial" w:cs="Arial"/>
          <w:sz w:val="44"/>
          <w:szCs w:val="56"/>
          <w:vertAlign w:val="subscript"/>
        </w:rPr>
        <w:t>2</w:t>
      </w:r>
      <w:r w:rsidRPr="00F067AC">
        <w:rPr>
          <w:rFonts w:ascii="Arial" w:hAnsi="Arial" w:cs="Arial"/>
          <w:sz w:val="44"/>
          <w:szCs w:val="56"/>
        </w:rPr>
        <w:t>O</w:t>
      </w:r>
    </w:p>
    <w:p w:rsidR="00FE55C3" w:rsidRPr="00F067AC" w:rsidRDefault="00FE55C3" w:rsidP="00E85C4D">
      <w:pPr>
        <w:rPr>
          <w:rFonts w:ascii="Arial" w:hAnsi="Arial" w:cs="Arial"/>
          <w:sz w:val="12"/>
          <w:szCs w:val="18"/>
        </w:rPr>
      </w:pPr>
    </w:p>
    <w:p w:rsidR="00F067AC" w:rsidRDefault="00F067AC" w:rsidP="00E85C4D">
      <w:pPr>
        <w:rPr>
          <w:rFonts w:ascii="Arial" w:hAnsi="Arial" w:cs="Arial"/>
          <w:b/>
          <w:sz w:val="44"/>
          <w:szCs w:val="56"/>
        </w:rPr>
      </w:pPr>
    </w:p>
    <w:p w:rsidR="00A658F0" w:rsidRPr="00F067AC" w:rsidRDefault="00A658F0" w:rsidP="00E85C4D">
      <w:pPr>
        <w:rPr>
          <w:rFonts w:ascii="Arial" w:hAnsi="Arial" w:cs="Arial"/>
          <w:sz w:val="44"/>
          <w:szCs w:val="56"/>
        </w:rPr>
      </w:pPr>
      <w:r w:rsidRPr="00F067AC">
        <w:rPr>
          <w:rFonts w:ascii="Arial" w:hAnsi="Arial" w:cs="Arial"/>
          <w:b/>
          <w:sz w:val="44"/>
          <w:szCs w:val="56"/>
        </w:rPr>
        <w:t>Vlastnosti:</w:t>
      </w:r>
      <w:r w:rsidRPr="00F067AC">
        <w:rPr>
          <w:rFonts w:ascii="Arial" w:hAnsi="Arial" w:cs="Arial"/>
          <w:sz w:val="44"/>
          <w:szCs w:val="56"/>
        </w:rPr>
        <w:t xml:space="preserve"> nerozpustné ve vodě, rozpustné v organických rozpouštědlech</w:t>
      </w:r>
    </w:p>
    <w:p w:rsidR="00A658F0" w:rsidRPr="00F067AC" w:rsidRDefault="00A658F0" w:rsidP="00E85C4D">
      <w:pPr>
        <w:rPr>
          <w:rFonts w:ascii="Arial" w:hAnsi="Arial" w:cs="Arial"/>
          <w:sz w:val="12"/>
          <w:szCs w:val="18"/>
        </w:rPr>
      </w:pPr>
    </w:p>
    <w:p w:rsidR="008966EF" w:rsidRPr="00F067AC" w:rsidRDefault="00FE55C3" w:rsidP="00E85C4D">
      <w:pPr>
        <w:rPr>
          <w:rFonts w:ascii="Arial" w:hAnsi="Arial" w:cs="Arial"/>
          <w:sz w:val="44"/>
          <w:szCs w:val="56"/>
        </w:rPr>
      </w:pPr>
      <w:r w:rsidRPr="00F067AC">
        <w:rPr>
          <w:rFonts w:ascii="Arial" w:hAnsi="Arial" w:cs="Arial"/>
          <w:sz w:val="44"/>
          <w:szCs w:val="56"/>
        </w:rPr>
        <w:tab/>
      </w:r>
      <w:r w:rsidRPr="00F067AC">
        <w:rPr>
          <w:rFonts w:ascii="Arial" w:hAnsi="Arial" w:cs="Arial"/>
          <w:sz w:val="44"/>
          <w:szCs w:val="56"/>
        </w:rPr>
        <w:tab/>
      </w:r>
      <w:r w:rsidRPr="00F067AC">
        <w:rPr>
          <w:rFonts w:ascii="Arial" w:hAnsi="Arial" w:cs="Arial"/>
          <w:sz w:val="44"/>
          <w:szCs w:val="56"/>
        </w:rPr>
        <w:tab/>
      </w:r>
      <w:r w:rsidRPr="00F067AC">
        <w:rPr>
          <w:rFonts w:ascii="Arial" w:hAnsi="Arial" w:cs="Arial"/>
          <w:sz w:val="44"/>
          <w:szCs w:val="56"/>
        </w:rPr>
        <w:tab/>
      </w:r>
      <w:r w:rsidRPr="00F067AC">
        <w:rPr>
          <w:rFonts w:ascii="Arial" w:hAnsi="Arial" w:cs="Arial"/>
          <w:sz w:val="44"/>
          <w:szCs w:val="56"/>
        </w:rPr>
        <w:tab/>
      </w:r>
    </w:p>
    <w:p w:rsidR="00CA503F" w:rsidRPr="00F067AC" w:rsidRDefault="008966EF" w:rsidP="00E85C4D">
      <w:pPr>
        <w:rPr>
          <w:rFonts w:ascii="Arial" w:hAnsi="Arial" w:cs="Arial"/>
          <w:b/>
          <w:sz w:val="44"/>
          <w:szCs w:val="56"/>
        </w:rPr>
      </w:pPr>
      <w:r w:rsidRPr="00F067AC">
        <w:rPr>
          <w:rFonts w:ascii="Arial" w:hAnsi="Arial" w:cs="Arial"/>
          <w:b/>
          <w:sz w:val="44"/>
          <w:szCs w:val="56"/>
        </w:rPr>
        <w:t>D</w:t>
      </w:r>
      <w:r w:rsidR="00FE55C3" w:rsidRPr="00F067AC">
        <w:rPr>
          <w:rFonts w:ascii="Arial" w:hAnsi="Arial" w:cs="Arial"/>
          <w:b/>
          <w:sz w:val="44"/>
          <w:szCs w:val="56"/>
        </w:rPr>
        <w:t>ě</w:t>
      </w:r>
      <w:r w:rsidRPr="00F067AC">
        <w:rPr>
          <w:rFonts w:ascii="Arial" w:hAnsi="Arial" w:cs="Arial"/>
          <w:b/>
          <w:sz w:val="44"/>
          <w:szCs w:val="56"/>
        </w:rPr>
        <w:t xml:space="preserve">lení </w:t>
      </w:r>
    </w:p>
    <w:p w:rsidR="00CA503F" w:rsidRPr="00F067AC" w:rsidRDefault="00CA503F" w:rsidP="00CA503F">
      <w:pPr>
        <w:numPr>
          <w:ilvl w:val="0"/>
          <w:numId w:val="2"/>
        </w:numPr>
        <w:rPr>
          <w:rFonts w:ascii="Arial" w:hAnsi="Arial" w:cs="Arial"/>
          <w:sz w:val="44"/>
          <w:szCs w:val="56"/>
        </w:rPr>
      </w:pPr>
      <w:r w:rsidRPr="00F067AC">
        <w:rPr>
          <w:rFonts w:ascii="Arial" w:hAnsi="Arial" w:cs="Arial"/>
          <w:b/>
          <w:sz w:val="44"/>
          <w:szCs w:val="56"/>
        </w:rPr>
        <w:t>pevné</w:t>
      </w:r>
      <w:r w:rsidRPr="00F067AC">
        <w:rPr>
          <w:rFonts w:ascii="Arial" w:hAnsi="Arial" w:cs="Arial"/>
          <w:sz w:val="44"/>
          <w:szCs w:val="56"/>
        </w:rPr>
        <w:t xml:space="preserve"> – nasycené tuky (živočišné tuky) </w:t>
      </w:r>
      <w:r w:rsidRPr="00F067AC">
        <w:rPr>
          <w:rFonts w:ascii="Arial" w:hAnsi="Arial" w:cs="Arial"/>
          <w:sz w:val="44"/>
          <w:szCs w:val="56"/>
        </w:rPr>
        <w:sym w:font="Wingdings 3" w:char="F05B"/>
      </w:r>
      <w:r w:rsidRPr="00F067AC">
        <w:rPr>
          <w:rFonts w:ascii="Arial" w:hAnsi="Arial" w:cs="Arial"/>
          <w:sz w:val="44"/>
          <w:szCs w:val="56"/>
        </w:rPr>
        <w:t xml:space="preserve">jednoduché vazby v mastných kyselinách, </w:t>
      </w:r>
      <w:r w:rsidR="00252F6F" w:rsidRPr="00F067AC">
        <w:rPr>
          <w:rFonts w:ascii="Arial" w:hAnsi="Arial" w:cs="Arial"/>
          <w:sz w:val="44"/>
          <w:szCs w:val="56"/>
        </w:rPr>
        <w:t>(</w:t>
      </w:r>
      <w:r w:rsidR="00F067AC">
        <w:rPr>
          <w:rFonts w:ascii="Arial" w:hAnsi="Arial" w:cs="Arial"/>
          <w:sz w:val="44"/>
          <w:szCs w:val="56"/>
        </w:rPr>
        <w:t>neprospívají</w:t>
      </w:r>
      <w:r w:rsidRPr="00F067AC">
        <w:rPr>
          <w:rFonts w:ascii="Arial" w:hAnsi="Arial" w:cs="Arial"/>
          <w:sz w:val="44"/>
          <w:szCs w:val="56"/>
        </w:rPr>
        <w:t xml:space="preserve"> zdraví – cholesterol </w:t>
      </w:r>
      <w:r w:rsidR="00252F6F" w:rsidRPr="00F067AC">
        <w:rPr>
          <w:rFonts w:ascii="Arial" w:hAnsi="Arial" w:cs="Arial"/>
          <w:sz w:val="44"/>
          <w:szCs w:val="56"/>
        </w:rPr>
        <w:t>–</w:t>
      </w:r>
      <w:bookmarkStart w:id="0" w:name="_GoBack"/>
      <w:bookmarkEnd w:id="0"/>
      <w:r w:rsidR="00ED4FA7">
        <w:rPr>
          <w:rFonts w:ascii="Arial" w:hAnsi="Arial" w:cs="Arial"/>
          <w:sz w:val="44"/>
          <w:szCs w:val="56"/>
        </w:rPr>
        <w:t xml:space="preserve"> </w:t>
      </w:r>
      <w:r w:rsidRPr="00F067AC">
        <w:rPr>
          <w:rFonts w:ascii="Arial" w:hAnsi="Arial" w:cs="Arial"/>
          <w:sz w:val="44"/>
          <w:szCs w:val="56"/>
        </w:rPr>
        <w:t>cévy)</w:t>
      </w:r>
    </w:p>
    <w:p w:rsidR="00FE55C3" w:rsidRPr="00F067AC" w:rsidRDefault="00FE55C3" w:rsidP="00CA503F">
      <w:pPr>
        <w:numPr>
          <w:ilvl w:val="0"/>
          <w:numId w:val="2"/>
        </w:numPr>
        <w:rPr>
          <w:rFonts w:ascii="Arial" w:hAnsi="Arial" w:cs="Arial"/>
          <w:sz w:val="44"/>
          <w:szCs w:val="56"/>
        </w:rPr>
      </w:pPr>
      <w:r w:rsidRPr="00F067AC">
        <w:rPr>
          <w:rFonts w:ascii="Arial" w:hAnsi="Arial" w:cs="Arial"/>
          <w:b/>
          <w:sz w:val="44"/>
          <w:szCs w:val="56"/>
        </w:rPr>
        <w:t>kapalné</w:t>
      </w:r>
      <w:r w:rsidRPr="00F067AC">
        <w:rPr>
          <w:rFonts w:ascii="Arial" w:hAnsi="Arial" w:cs="Arial"/>
          <w:sz w:val="44"/>
          <w:szCs w:val="56"/>
        </w:rPr>
        <w:t xml:space="preserve"> </w:t>
      </w:r>
      <w:r w:rsidR="00CA503F" w:rsidRPr="00F067AC">
        <w:rPr>
          <w:rFonts w:ascii="Arial" w:hAnsi="Arial" w:cs="Arial"/>
          <w:sz w:val="44"/>
          <w:szCs w:val="56"/>
        </w:rPr>
        <w:t xml:space="preserve">– nenasycené tuky </w:t>
      </w:r>
      <w:r w:rsidRPr="00F067AC">
        <w:rPr>
          <w:rFonts w:ascii="Arial" w:hAnsi="Arial" w:cs="Arial"/>
          <w:sz w:val="44"/>
          <w:szCs w:val="56"/>
        </w:rPr>
        <w:t>(rostlinné oleje</w:t>
      </w:r>
      <w:r w:rsidR="009F16CA">
        <w:rPr>
          <w:rFonts w:ascii="Arial" w:hAnsi="Arial" w:cs="Arial"/>
          <w:sz w:val="44"/>
          <w:szCs w:val="56"/>
        </w:rPr>
        <w:t>, rybí oleje</w:t>
      </w:r>
      <w:r w:rsidRPr="00F067AC">
        <w:rPr>
          <w:rFonts w:ascii="Arial" w:hAnsi="Arial" w:cs="Arial"/>
          <w:sz w:val="44"/>
          <w:szCs w:val="56"/>
        </w:rPr>
        <w:t>)</w:t>
      </w:r>
      <w:r w:rsidR="00CA503F" w:rsidRPr="00F067AC">
        <w:rPr>
          <w:rFonts w:ascii="Arial" w:hAnsi="Arial" w:cs="Arial"/>
          <w:sz w:val="44"/>
          <w:szCs w:val="56"/>
        </w:rPr>
        <w:t xml:space="preserve"> </w:t>
      </w:r>
      <w:r w:rsidR="00CA503F" w:rsidRPr="00F067AC">
        <w:rPr>
          <w:rFonts w:ascii="Arial" w:hAnsi="Arial" w:cs="Arial"/>
          <w:sz w:val="44"/>
          <w:szCs w:val="56"/>
        </w:rPr>
        <w:sym w:font="Wingdings 3" w:char="F05B"/>
      </w:r>
      <w:r w:rsidR="00CA503F" w:rsidRPr="00F067AC">
        <w:rPr>
          <w:rFonts w:ascii="Arial" w:hAnsi="Arial" w:cs="Arial"/>
          <w:sz w:val="44"/>
          <w:szCs w:val="56"/>
        </w:rPr>
        <w:t xml:space="preserve"> násobné vazby v mastných kyselinách</w:t>
      </w:r>
      <w:r w:rsidR="00C50037" w:rsidRPr="00F067AC">
        <w:rPr>
          <w:rFonts w:ascii="Arial" w:hAnsi="Arial" w:cs="Arial"/>
          <w:sz w:val="44"/>
          <w:szCs w:val="56"/>
        </w:rPr>
        <w:t xml:space="preserve"> (zdraví prospěšné</w:t>
      </w:r>
      <w:r w:rsidR="00F067AC">
        <w:rPr>
          <w:rFonts w:ascii="Arial" w:hAnsi="Arial" w:cs="Arial"/>
          <w:sz w:val="44"/>
          <w:szCs w:val="56"/>
        </w:rPr>
        <w:t>, omega 3</w:t>
      </w:r>
      <w:r w:rsidR="00C50037" w:rsidRPr="00F067AC">
        <w:rPr>
          <w:rFonts w:ascii="Arial" w:hAnsi="Arial" w:cs="Arial"/>
          <w:sz w:val="44"/>
          <w:szCs w:val="56"/>
        </w:rPr>
        <w:t>)</w:t>
      </w:r>
    </w:p>
    <w:p w:rsidR="00FE55C3" w:rsidRPr="00F067AC" w:rsidRDefault="00FE55C3" w:rsidP="00E85C4D">
      <w:pPr>
        <w:rPr>
          <w:rFonts w:ascii="Arial" w:hAnsi="Arial" w:cs="Arial"/>
          <w:sz w:val="12"/>
          <w:szCs w:val="18"/>
        </w:rPr>
      </w:pPr>
      <w:r w:rsidRPr="00F067AC">
        <w:rPr>
          <w:rFonts w:ascii="Arial" w:hAnsi="Arial" w:cs="Arial"/>
          <w:sz w:val="12"/>
          <w:szCs w:val="18"/>
        </w:rPr>
        <w:t xml:space="preserve">   </w:t>
      </w:r>
    </w:p>
    <w:p w:rsidR="00F067AC" w:rsidRDefault="00FE55C3" w:rsidP="00E85C4D">
      <w:pPr>
        <w:rPr>
          <w:rFonts w:ascii="Arial" w:hAnsi="Arial" w:cs="Arial"/>
          <w:sz w:val="44"/>
          <w:szCs w:val="56"/>
        </w:rPr>
      </w:pPr>
      <w:r w:rsidRPr="00F067AC">
        <w:rPr>
          <w:rFonts w:ascii="Arial" w:hAnsi="Arial" w:cs="Arial"/>
          <w:sz w:val="44"/>
          <w:szCs w:val="56"/>
        </w:rPr>
        <w:tab/>
      </w:r>
      <w:r w:rsidRPr="00F067AC">
        <w:rPr>
          <w:rFonts w:ascii="Arial" w:hAnsi="Arial" w:cs="Arial"/>
          <w:sz w:val="44"/>
          <w:szCs w:val="56"/>
        </w:rPr>
        <w:tab/>
      </w:r>
      <w:r w:rsidRPr="00F067AC">
        <w:rPr>
          <w:rFonts w:ascii="Arial" w:hAnsi="Arial" w:cs="Arial"/>
          <w:sz w:val="44"/>
          <w:szCs w:val="56"/>
        </w:rPr>
        <w:tab/>
      </w:r>
      <w:r w:rsidRPr="00F067AC">
        <w:rPr>
          <w:rFonts w:ascii="Arial" w:hAnsi="Arial" w:cs="Arial"/>
          <w:sz w:val="44"/>
          <w:szCs w:val="56"/>
        </w:rPr>
        <w:tab/>
      </w:r>
      <w:r w:rsidRPr="00F067AC">
        <w:rPr>
          <w:rFonts w:ascii="Arial" w:hAnsi="Arial" w:cs="Arial"/>
          <w:sz w:val="44"/>
          <w:szCs w:val="56"/>
        </w:rPr>
        <w:tab/>
      </w:r>
    </w:p>
    <w:p w:rsidR="00F067AC" w:rsidRDefault="00F067AC" w:rsidP="00E85C4D">
      <w:pPr>
        <w:rPr>
          <w:rFonts w:ascii="Arial" w:hAnsi="Arial" w:cs="Arial"/>
          <w:sz w:val="44"/>
          <w:szCs w:val="56"/>
        </w:rPr>
      </w:pPr>
    </w:p>
    <w:p w:rsidR="009F16CA" w:rsidRDefault="009F16CA" w:rsidP="00E85C4D">
      <w:pPr>
        <w:rPr>
          <w:rFonts w:ascii="Arial" w:hAnsi="Arial" w:cs="Arial"/>
          <w:sz w:val="44"/>
          <w:szCs w:val="56"/>
        </w:rPr>
      </w:pPr>
    </w:p>
    <w:p w:rsidR="00566A71" w:rsidRPr="00F067AC" w:rsidRDefault="00566A71" w:rsidP="00E85C4D">
      <w:pPr>
        <w:rPr>
          <w:rFonts w:ascii="Arial" w:hAnsi="Arial" w:cs="Arial"/>
          <w:sz w:val="12"/>
          <w:szCs w:val="18"/>
        </w:rPr>
      </w:pPr>
    </w:p>
    <w:sectPr w:rsidR="00566A71" w:rsidRPr="00F067AC" w:rsidSect="009F16CA">
      <w:pgSz w:w="11906" w:h="16838"/>
      <w:pgMar w:top="737" w:right="1133" w:bottom="73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336F3"/>
    <w:multiLevelType w:val="hybridMultilevel"/>
    <w:tmpl w:val="728CCA44"/>
    <w:lvl w:ilvl="0" w:tplc="409ABBD4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F5C00"/>
    <w:multiLevelType w:val="hybridMultilevel"/>
    <w:tmpl w:val="3A9E206A"/>
    <w:lvl w:ilvl="0" w:tplc="409ABBD4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C4A9F"/>
    <w:multiLevelType w:val="hybridMultilevel"/>
    <w:tmpl w:val="CEC04A66"/>
    <w:lvl w:ilvl="0" w:tplc="409ABBD4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3E"/>
    <w:rsid w:val="00086987"/>
    <w:rsid w:val="00252F6F"/>
    <w:rsid w:val="00414953"/>
    <w:rsid w:val="00457F18"/>
    <w:rsid w:val="00503FA8"/>
    <w:rsid w:val="005465B7"/>
    <w:rsid w:val="00566A71"/>
    <w:rsid w:val="00604BBA"/>
    <w:rsid w:val="008966EF"/>
    <w:rsid w:val="009369C4"/>
    <w:rsid w:val="009F16CA"/>
    <w:rsid w:val="00A658F0"/>
    <w:rsid w:val="00B11D78"/>
    <w:rsid w:val="00B506F9"/>
    <w:rsid w:val="00C06135"/>
    <w:rsid w:val="00C346F2"/>
    <w:rsid w:val="00C50037"/>
    <w:rsid w:val="00CA503F"/>
    <w:rsid w:val="00CA5698"/>
    <w:rsid w:val="00D26CE4"/>
    <w:rsid w:val="00DB71EC"/>
    <w:rsid w:val="00E0593E"/>
    <w:rsid w:val="00E85C4D"/>
    <w:rsid w:val="00ED4FA7"/>
    <w:rsid w:val="00F067AC"/>
    <w:rsid w:val="00FE246E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97370-D442-4912-A0CD-BD91325D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TUKY</vt:lpstr>
    </vt:vector>
  </TitlesOfParts>
  <Company>Home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TUKY</dc:title>
  <dc:subject/>
  <dc:creator>Hanka Roubalíková</dc:creator>
  <cp:keywords/>
  <dc:description/>
  <cp:lastModifiedBy>Vlastnik</cp:lastModifiedBy>
  <cp:revision>3</cp:revision>
  <cp:lastPrinted>2008-05-16T09:36:00Z</cp:lastPrinted>
  <dcterms:created xsi:type="dcterms:W3CDTF">2019-10-07T20:06:00Z</dcterms:created>
  <dcterms:modified xsi:type="dcterms:W3CDTF">2019-10-07T20:08:00Z</dcterms:modified>
</cp:coreProperties>
</file>